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A3" w:rsidRDefault="009021A3" w:rsidP="009021A3">
      <w:pPr>
        <w:tabs>
          <w:tab w:val="left" w:pos="4095"/>
        </w:tabs>
        <w:jc w:val="center"/>
        <w:rPr>
          <w:i/>
        </w:rPr>
      </w:pPr>
      <w:r>
        <w:rPr>
          <w:b/>
          <w:u w:val="single"/>
        </w:rPr>
        <w:t>Характеристика класса</w:t>
      </w:r>
      <w:r>
        <w:rPr>
          <w:i/>
        </w:rPr>
        <w:t>.</w:t>
      </w:r>
    </w:p>
    <w:p w:rsidR="009021A3" w:rsidRDefault="009021A3" w:rsidP="009021A3">
      <w:pPr>
        <w:tabs>
          <w:tab w:val="left" w:pos="4095"/>
        </w:tabs>
        <w:ind w:left="-709"/>
        <w:jc w:val="both"/>
      </w:pPr>
      <w:r>
        <w:t xml:space="preserve">            В </w:t>
      </w:r>
      <w:r>
        <w:t>классе на начало учебного года 6</w:t>
      </w:r>
      <w:r>
        <w:t xml:space="preserve"> человек. Из </w:t>
      </w:r>
      <w:r>
        <w:t xml:space="preserve"> 6   учащихся – 3 мальчика и 3 девочки</w:t>
      </w:r>
      <w:r>
        <w:t>. В классе обучаются дети из следующих социальн</w:t>
      </w:r>
      <w:r>
        <w:t>ых категорий: неполные семьи – 1</w:t>
      </w:r>
      <w:r>
        <w:t>, многодетные - 5,  опекаемых -</w:t>
      </w:r>
      <w:r>
        <w:t>4</w:t>
      </w:r>
      <w:r>
        <w:t xml:space="preserve">. </w:t>
      </w:r>
    </w:p>
    <w:p w:rsidR="009021A3" w:rsidRDefault="009021A3" w:rsidP="009021A3">
      <w:pPr>
        <w:tabs>
          <w:tab w:val="left" w:pos="4095"/>
        </w:tabs>
        <w:ind w:left="-709"/>
        <w:jc w:val="both"/>
      </w:pPr>
      <w:r>
        <w:t xml:space="preserve"> Учебные навыки у большинства учащихся сформированы на среднем уровне. Особого внимания требуют учащиеся:  </w:t>
      </w:r>
      <w:r w:rsidR="00AD50DC">
        <w:t xml:space="preserve">Мартынов Фёдор, </w:t>
      </w:r>
      <w:proofErr w:type="spellStart"/>
      <w:r w:rsidR="00AD50DC">
        <w:t>Кулашков</w:t>
      </w:r>
      <w:proofErr w:type="spellEnd"/>
      <w:r w:rsidR="00AD50DC">
        <w:t xml:space="preserve"> Николай </w:t>
      </w:r>
      <w:r>
        <w:t xml:space="preserve"> - не регулярно готовят домашнее задание.</w:t>
      </w:r>
    </w:p>
    <w:p w:rsidR="009021A3" w:rsidRDefault="009021A3" w:rsidP="009021A3">
      <w:pPr>
        <w:tabs>
          <w:tab w:val="left" w:pos="4095"/>
        </w:tabs>
        <w:ind w:left="-709"/>
        <w:jc w:val="both"/>
      </w:pPr>
      <w:r>
        <w:t xml:space="preserve">            Уровень физического развития у двоих  детей является недостаточным, что проявляется в быстрой утомляемости, частых заболеваниях, что сказывается на  учебной деятельности только одного ребенка, посещаемости занятий. С целью решения данной проблемы в классе планируе</w:t>
      </w:r>
      <w:r>
        <w:t>т</w:t>
      </w:r>
      <w:r>
        <w:t>ся проводить беседы о здоровом образе жизни, активный отдых на природе, участие в о</w:t>
      </w:r>
      <w:r>
        <w:t>б</w:t>
      </w:r>
      <w:r>
        <w:t>щешкольных и районных  спортивных мероприятиях.</w:t>
      </w:r>
    </w:p>
    <w:p w:rsidR="009021A3" w:rsidRDefault="009021A3" w:rsidP="009021A3">
      <w:pPr>
        <w:tabs>
          <w:tab w:val="left" w:pos="4095"/>
        </w:tabs>
        <w:ind w:left="-709"/>
        <w:jc w:val="both"/>
      </w:pPr>
      <w:r>
        <w:t xml:space="preserve">             Умственное развитие детей среднее. В течение </w:t>
      </w:r>
      <w:r w:rsidR="00AD50DC">
        <w:t>8-</w:t>
      </w:r>
      <w:bookmarkStart w:id="0" w:name="_GoBack"/>
      <w:bookmarkEnd w:id="0"/>
      <w:r>
        <w:t>9-го класса наблюдается интерес к учению, активности на уроке. Учащиеся класса регулярно принимают участие в школьных и городских  олимпиадах,  научно-практических конференциях, викторинах и т.д. В новом учебном году запланированы мероприятия имеющие цель повышения интереса к учебе, расширение кругозора.</w:t>
      </w:r>
    </w:p>
    <w:p w:rsidR="009021A3" w:rsidRDefault="009021A3" w:rsidP="009021A3">
      <w:pPr>
        <w:tabs>
          <w:tab w:val="left" w:pos="4095"/>
        </w:tabs>
        <w:ind w:left="-709"/>
        <w:jc w:val="both"/>
      </w:pPr>
      <w:r>
        <w:t xml:space="preserve">           Уровень воспитанности у учащихся разный. Есть дети, которые проявляют по отношению  друг к другу грубость, допускают незначительные  конфликты, но радует, то, что не стремятся разрешить с помощью силы.</w:t>
      </w:r>
    </w:p>
    <w:p w:rsidR="009021A3" w:rsidRDefault="009021A3" w:rsidP="009021A3">
      <w:pPr>
        <w:tabs>
          <w:tab w:val="left" w:pos="4095"/>
        </w:tabs>
        <w:ind w:left="-709"/>
        <w:jc w:val="both"/>
      </w:pPr>
      <w:r>
        <w:t xml:space="preserve">           На уроках дисциплина удовлетворительная. Уровень общественной активности детей высокий. Немаловажным в воспитательной работе для меня является продолжение  реализации социально значимого проекта -  формирование умений учащихся со школьного возраста заниматься вопросами  самоуправления. В коллективе ведется и трудовое воспитание. Развитию трудовых навыков подчинен процесс дежурства, субботники, летняя трудовая практика. </w:t>
      </w:r>
    </w:p>
    <w:p w:rsidR="009021A3" w:rsidRDefault="009021A3" w:rsidP="009021A3">
      <w:pPr>
        <w:ind w:left="-709"/>
        <w:jc w:val="both"/>
      </w:pPr>
      <w:r>
        <w:t>Ребята интересуются событиями, происходящими  в стране, в городе, в школе. В их лексиконе практически отсутствуют грубые слова. Редко можно услышать непозволительные интонации в разговорах друг к другу, учителям и родителям. За прошедший период воспитательная работа была многоплановой и разносторонней. По всем направлениям деятельности было проведено много разнообразных мероприятий, отзывы родителей  о которых показывают высокое качество их проведения.</w:t>
      </w:r>
    </w:p>
    <w:p w:rsidR="009021A3" w:rsidRDefault="009021A3" w:rsidP="009021A3">
      <w:pPr>
        <w:ind w:left="-709"/>
        <w:jc w:val="both"/>
      </w:pPr>
      <w:r>
        <w:t>Праздники дали возможность увидеть творческие способности детей, их наклонности, просл</w:t>
      </w:r>
      <w:r>
        <w:t>е</w:t>
      </w:r>
      <w:r>
        <w:t>дить систему взаимоотношений детей между собой и с взрослыми. Выяснилось, что интересы их разнообразны: одни интересуются  театральным творчеством, другие любят петь, танцевать, заниматься спортом.</w:t>
      </w:r>
    </w:p>
    <w:p w:rsidR="009021A3" w:rsidRDefault="009021A3" w:rsidP="009021A3">
      <w:pPr>
        <w:ind w:left="-709"/>
        <w:jc w:val="both"/>
      </w:pPr>
      <w:r>
        <w:t>Наблюдение за детьми, организация их жизнедеятельности показала, что коллектив в классе сформировался. Во многих классных делах обязательно принимали  участие и родители:  в качестве независимых экспертов или как зрители. Интересными являлись совместные меропри</w:t>
      </w:r>
      <w:r>
        <w:t>я</w:t>
      </w:r>
      <w:r>
        <w:t>тия родителей и детей: например, День здоровья на природе.</w:t>
      </w:r>
    </w:p>
    <w:p w:rsidR="009021A3" w:rsidRDefault="009021A3" w:rsidP="009021A3">
      <w:pPr>
        <w:ind w:left="-709"/>
        <w:jc w:val="both"/>
      </w:pPr>
      <w:r>
        <w:t xml:space="preserve">Большое внимание уделялось  вопросам профилактики правонарушений, охране жизни и здоровья учащихся. В классе проводились  беседы, создавались  плакаты по актуальным темам и проблемам. </w:t>
      </w:r>
    </w:p>
    <w:p w:rsidR="009021A3" w:rsidRDefault="009021A3" w:rsidP="009021A3">
      <w:pPr>
        <w:tabs>
          <w:tab w:val="left" w:pos="4095"/>
        </w:tabs>
        <w:ind w:left="-709"/>
        <w:jc w:val="both"/>
      </w:pPr>
      <w:r>
        <w:t xml:space="preserve">Творческая активность </w:t>
      </w:r>
      <w:proofErr w:type="gramStart"/>
      <w:r>
        <w:t>проявляется</w:t>
      </w:r>
      <w:proofErr w:type="gramEnd"/>
      <w:r>
        <w:t xml:space="preserve"> и потенциал имеется, но во время проведения классных мероприятий проявляется незнание норм поведения в общественных местах, невысокий уровень культуры отдельных учащихся, неумение выслушивать собеседника. </w:t>
      </w:r>
      <w:proofErr w:type="spellStart"/>
      <w:r>
        <w:t>Т.е</w:t>
      </w:r>
      <w:proofErr w:type="spellEnd"/>
      <w:r>
        <w:t xml:space="preserve"> есть </w:t>
      </w:r>
      <w:proofErr w:type="gramStart"/>
      <w:r>
        <w:t>проблемы</w:t>
      </w:r>
      <w:proofErr w:type="gramEnd"/>
      <w:r>
        <w:t xml:space="preserve"> над которыми необходимо работать, особенно по культуре поведения.</w:t>
      </w:r>
    </w:p>
    <w:p w:rsidR="003C19E6" w:rsidRDefault="003C19E6"/>
    <w:sectPr w:rsidR="003C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17"/>
    <w:rsid w:val="003C19E6"/>
    <w:rsid w:val="009021A3"/>
    <w:rsid w:val="00916D17"/>
    <w:rsid w:val="00A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2013-09-08T10:50:00Z</dcterms:created>
  <dcterms:modified xsi:type="dcterms:W3CDTF">2013-09-08T11:10:00Z</dcterms:modified>
</cp:coreProperties>
</file>